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E5A" w:rsidRDefault="00A03E5A" w:rsidP="00A03E5A">
      <w:pPr>
        <w:spacing w:line="560" w:lineRule="exact"/>
        <w:ind w:right="640"/>
        <w:jc w:val="left"/>
        <w:rPr>
          <w:rFonts w:eastAsia="方正小标宋简体" w:hint="eastAsia"/>
          <w:sz w:val="40"/>
          <w:szCs w:val="40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  <w:r>
        <w:rPr>
          <w:rFonts w:eastAsia="黑体"/>
          <w:sz w:val="32"/>
          <w:szCs w:val="32"/>
        </w:rPr>
        <w:t>：</w:t>
      </w:r>
    </w:p>
    <w:p w:rsidR="00A03E5A" w:rsidRDefault="00A03E5A" w:rsidP="00A03E5A">
      <w:pPr>
        <w:spacing w:line="560" w:lineRule="exact"/>
        <w:ind w:right="640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广饶县智</w:t>
      </w:r>
      <w:bookmarkStart w:id="0" w:name="_GoBack"/>
      <w:bookmarkEnd w:id="0"/>
      <w:r>
        <w:rPr>
          <w:rFonts w:eastAsia="方正小标宋简体" w:hint="eastAsia"/>
          <w:sz w:val="40"/>
          <w:szCs w:val="40"/>
        </w:rPr>
        <w:t>信商贸有限公司</w:t>
      </w:r>
      <w:r>
        <w:rPr>
          <w:rFonts w:eastAsia="方正小标宋简体"/>
          <w:sz w:val="40"/>
          <w:szCs w:val="40"/>
        </w:rPr>
        <w:t>公开招聘劳务派遣人员岗位表</w:t>
      </w:r>
    </w:p>
    <w:p w:rsidR="00A03E5A" w:rsidRDefault="00A03E5A" w:rsidP="00A03E5A">
      <w:pPr>
        <w:spacing w:line="560" w:lineRule="exact"/>
        <w:ind w:right="640"/>
        <w:rPr>
          <w:rFonts w:eastAsia="方正小标宋简体"/>
          <w:sz w:val="40"/>
          <w:szCs w:val="40"/>
        </w:rPr>
      </w:pPr>
    </w:p>
    <w:tbl>
      <w:tblPr>
        <w:tblW w:w="14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7"/>
        <w:gridCol w:w="2957"/>
        <w:gridCol w:w="2117"/>
        <w:gridCol w:w="2713"/>
        <w:gridCol w:w="1838"/>
        <w:gridCol w:w="2803"/>
      </w:tblGrid>
      <w:tr w:rsidR="00A03E5A" w:rsidTr="00A03E5A">
        <w:trPr>
          <w:trHeight w:val="506"/>
        </w:trPr>
        <w:tc>
          <w:tcPr>
            <w:tcW w:w="1947" w:type="dxa"/>
            <w:vMerge w:val="restart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  <w:r>
              <w:rPr>
                <w:rFonts w:eastAsia="方正黑体简体" w:hint="eastAsia"/>
                <w:bCs/>
                <w:sz w:val="32"/>
                <w:szCs w:val="32"/>
              </w:rPr>
              <w:t>招聘单位</w:t>
            </w:r>
          </w:p>
        </w:tc>
        <w:tc>
          <w:tcPr>
            <w:tcW w:w="2957" w:type="dxa"/>
            <w:vMerge w:val="restart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  <w:r>
              <w:rPr>
                <w:rFonts w:eastAsia="方正黑体简体" w:hint="eastAsia"/>
                <w:bCs/>
                <w:sz w:val="32"/>
                <w:szCs w:val="32"/>
              </w:rPr>
              <w:t>岗位名称</w:t>
            </w:r>
          </w:p>
        </w:tc>
        <w:tc>
          <w:tcPr>
            <w:tcW w:w="2117" w:type="dxa"/>
            <w:vMerge w:val="restart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  <w:r>
              <w:rPr>
                <w:rFonts w:eastAsia="方正黑体简体" w:hint="eastAsia"/>
                <w:bCs/>
                <w:sz w:val="32"/>
                <w:szCs w:val="32"/>
              </w:rPr>
              <w:t>招聘人数</w:t>
            </w:r>
          </w:p>
        </w:tc>
        <w:tc>
          <w:tcPr>
            <w:tcW w:w="7354" w:type="dxa"/>
            <w:gridSpan w:val="3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  <w:r>
              <w:rPr>
                <w:rFonts w:eastAsia="方正黑体简体" w:hint="eastAsia"/>
                <w:bCs/>
                <w:sz w:val="32"/>
                <w:szCs w:val="32"/>
              </w:rPr>
              <w:t>招聘资格要求</w:t>
            </w:r>
          </w:p>
        </w:tc>
      </w:tr>
      <w:tr w:rsidR="00A03E5A" w:rsidTr="00A03E5A">
        <w:trPr>
          <w:trHeight w:val="118"/>
        </w:trPr>
        <w:tc>
          <w:tcPr>
            <w:tcW w:w="1947" w:type="dxa"/>
            <w:vMerge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</w:p>
        </w:tc>
        <w:tc>
          <w:tcPr>
            <w:tcW w:w="2957" w:type="dxa"/>
            <w:vMerge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</w:p>
        </w:tc>
        <w:tc>
          <w:tcPr>
            <w:tcW w:w="2117" w:type="dxa"/>
            <w:vMerge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</w:p>
        </w:tc>
        <w:tc>
          <w:tcPr>
            <w:tcW w:w="2713" w:type="dxa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  <w:r>
              <w:rPr>
                <w:rFonts w:eastAsia="方正黑体简体" w:hint="eastAsia"/>
                <w:bCs/>
                <w:sz w:val="32"/>
                <w:szCs w:val="32"/>
              </w:rPr>
              <w:t>年龄</w:t>
            </w:r>
          </w:p>
        </w:tc>
        <w:tc>
          <w:tcPr>
            <w:tcW w:w="1838" w:type="dxa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  <w:r>
              <w:rPr>
                <w:rFonts w:eastAsia="方正黑体简体" w:hint="eastAsia"/>
                <w:bCs/>
                <w:sz w:val="32"/>
                <w:szCs w:val="32"/>
              </w:rPr>
              <w:t>学历</w:t>
            </w:r>
          </w:p>
        </w:tc>
        <w:tc>
          <w:tcPr>
            <w:tcW w:w="2802" w:type="dxa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黑体简体" w:hint="eastAsia"/>
                <w:bCs/>
                <w:sz w:val="32"/>
                <w:szCs w:val="32"/>
              </w:rPr>
            </w:pPr>
            <w:r>
              <w:rPr>
                <w:rFonts w:eastAsia="方正黑体简体" w:hint="eastAsia"/>
                <w:bCs/>
                <w:sz w:val="32"/>
                <w:szCs w:val="32"/>
              </w:rPr>
              <w:t>专业名称</w:t>
            </w:r>
          </w:p>
        </w:tc>
      </w:tr>
      <w:tr w:rsidR="00A03E5A" w:rsidTr="00A03E5A">
        <w:trPr>
          <w:trHeight w:val="4870"/>
        </w:trPr>
        <w:tc>
          <w:tcPr>
            <w:tcW w:w="1947" w:type="dxa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仿宋简体" w:hint="eastAsia"/>
                <w:bCs/>
                <w:sz w:val="32"/>
                <w:szCs w:val="32"/>
              </w:rPr>
            </w:pPr>
            <w:r>
              <w:rPr>
                <w:rFonts w:eastAsia="方正仿宋简体" w:hint="eastAsia"/>
                <w:bCs/>
                <w:sz w:val="32"/>
                <w:szCs w:val="32"/>
              </w:rPr>
              <w:t>广饶县</w:t>
            </w:r>
            <w:r>
              <w:rPr>
                <w:rFonts w:eastAsia="方正仿宋简体" w:hint="eastAsia"/>
                <w:sz w:val="32"/>
                <w:szCs w:val="32"/>
              </w:rPr>
              <w:t>农村产权交易中心</w:t>
            </w:r>
          </w:p>
        </w:tc>
        <w:tc>
          <w:tcPr>
            <w:tcW w:w="2957" w:type="dxa"/>
            <w:vAlign w:val="center"/>
          </w:tcPr>
          <w:p w:rsidR="00A03E5A" w:rsidRDefault="00A03E5A" w:rsidP="00245E51">
            <w:pPr>
              <w:spacing w:line="240" w:lineRule="atLeast"/>
              <w:rPr>
                <w:rFonts w:eastAsia="方正仿宋简体" w:hint="eastAsia"/>
                <w:bCs/>
                <w:sz w:val="32"/>
                <w:szCs w:val="32"/>
              </w:rPr>
            </w:pPr>
            <w:r>
              <w:rPr>
                <w:rFonts w:eastAsia="方正仿宋简体" w:hint="eastAsia"/>
                <w:bCs/>
                <w:sz w:val="32"/>
                <w:szCs w:val="32"/>
              </w:rPr>
              <w:t>县农村产权交易中心窗口服务工作</w:t>
            </w:r>
          </w:p>
        </w:tc>
        <w:tc>
          <w:tcPr>
            <w:tcW w:w="2117" w:type="dxa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仿宋简体" w:hint="eastAsia"/>
                <w:bCs/>
                <w:sz w:val="32"/>
                <w:szCs w:val="32"/>
              </w:rPr>
            </w:pPr>
            <w:r>
              <w:rPr>
                <w:rFonts w:eastAsia="方正仿宋简体" w:hint="eastAsia"/>
                <w:bCs/>
                <w:sz w:val="32"/>
                <w:szCs w:val="32"/>
              </w:rPr>
              <w:t>1</w:t>
            </w:r>
            <w:r>
              <w:rPr>
                <w:rFonts w:eastAsia="方正仿宋简体" w:hint="eastAsia"/>
                <w:bCs/>
                <w:sz w:val="32"/>
                <w:szCs w:val="32"/>
              </w:rPr>
              <w:t>人</w:t>
            </w:r>
          </w:p>
        </w:tc>
        <w:tc>
          <w:tcPr>
            <w:tcW w:w="2713" w:type="dxa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仿宋简体" w:hint="eastAsia"/>
                <w:bCs/>
                <w:sz w:val="32"/>
                <w:szCs w:val="32"/>
              </w:rPr>
            </w:pPr>
            <w:r>
              <w:rPr>
                <w:rFonts w:eastAsia="方正仿宋简体" w:hint="eastAsia"/>
                <w:bCs/>
                <w:sz w:val="32"/>
                <w:szCs w:val="32"/>
              </w:rPr>
              <w:t>18</w:t>
            </w:r>
            <w:r>
              <w:rPr>
                <w:rFonts w:eastAsia="方正仿宋简体" w:hint="eastAsia"/>
                <w:bCs/>
                <w:sz w:val="32"/>
                <w:szCs w:val="32"/>
              </w:rPr>
              <w:t>周岁至</w:t>
            </w:r>
            <w:r>
              <w:rPr>
                <w:rFonts w:eastAsia="方正仿宋简体" w:hint="eastAsia"/>
                <w:bCs/>
                <w:sz w:val="32"/>
                <w:szCs w:val="32"/>
              </w:rPr>
              <w:t>35</w:t>
            </w:r>
            <w:r>
              <w:rPr>
                <w:rFonts w:eastAsia="方正仿宋简体" w:hint="eastAsia"/>
                <w:bCs/>
                <w:sz w:val="32"/>
                <w:szCs w:val="32"/>
              </w:rPr>
              <w:t>周岁（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2"/>
                <w:attr w:name="Month" w:val="11"/>
                <w:attr w:name="Year" w:val="1985"/>
              </w:smartTagPr>
              <w:r>
                <w:rPr>
                  <w:rFonts w:eastAsia="方正仿宋简体" w:hint="eastAsia"/>
                  <w:bCs/>
                  <w:sz w:val="32"/>
                  <w:szCs w:val="32"/>
                </w:rPr>
                <w:t>1985</w:t>
              </w:r>
              <w:r>
                <w:rPr>
                  <w:rFonts w:eastAsia="方正仿宋简体" w:hint="eastAsia"/>
                  <w:bCs/>
                  <w:sz w:val="32"/>
                  <w:szCs w:val="32"/>
                </w:rPr>
                <w:t>年</w:t>
              </w:r>
              <w:r>
                <w:rPr>
                  <w:rFonts w:eastAsia="方正仿宋简体"/>
                  <w:bCs/>
                  <w:sz w:val="32"/>
                  <w:szCs w:val="32"/>
                </w:rPr>
                <w:t>11</w:t>
              </w:r>
              <w:r>
                <w:rPr>
                  <w:rFonts w:eastAsia="方正仿宋简体" w:hint="eastAsia"/>
                  <w:bCs/>
                  <w:sz w:val="32"/>
                  <w:szCs w:val="32"/>
                </w:rPr>
                <w:t>月</w:t>
              </w:r>
              <w:r>
                <w:rPr>
                  <w:rFonts w:eastAsia="方正仿宋简体"/>
                  <w:bCs/>
                  <w:sz w:val="32"/>
                  <w:szCs w:val="32"/>
                </w:rPr>
                <w:t>12</w:t>
              </w:r>
              <w:r>
                <w:rPr>
                  <w:rFonts w:eastAsia="方正仿宋简体" w:hint="eastAsia"/>
                  <w:bCs/>
                  <w:sz w:val="32"/>
                  <w:szCs w:val="32"/>
                </w:rPr>
                <w:t>日</w:t>
              </w:r>
            </w:smartTag>
            <w:r>
              <w:rPr>
                <w:rFonts w:eastAsia="方正仿宋简体" w:hint="eastAsia"/>
                <w:bCs/>
                <w:sz w:val="32"/>
                <w:szCs w:val="32"/>
              </w:rPr>
              <w:t>以后出生）</w:t>
            </w:r>
          </w:p>
        </w:tc>
        <w:tc>
          <w:tcPr>
            <w:tcW w:w="1838" w:type="dxa"/>
            <w:vAlign w:val="center"/>
          </w:tcPr>
          <w:p w:rsidR="00A03E5A" w:rsidRDefault="00A03E5A" w:rsidP="00245E51">
            <w:pPr>
              <w:spacing w:line="240" w:lineRule="atLeast"/>
              <w:jc w:val="center"/>
              <w:rPr>
                <w:rFonts w:eastAsia="方正仿宋简体" w:hint="eastAsia"/>
                <w:bCs/>
                <w:sz w:val="32"/>
                <w:szCs w:val="32"/>
              </w:rPr>
            </w:pPr>
            <w:r>
              <w:rPr>
                <w:rFonts w:eastAsia="方正仿宋简体" w:hint="eastAsia"/>
                <w:bCs/>
                <w:sz w:val="32"/>
                <w:szCs w:val="32"/>
              </w:rPr>
              <w:t>大学专科及以上</w:t>
            </w:r>
          </w:p>
        </w:tc>
        <w:tc>
          <w:tcPr>
            <w:tcW w:w="2802" w:type="dxa"/>
            <w:vAlign w:val="center"/>
          </w:tcPr>
          <w:p w:rsidR="00A03E5A" w:rsidRDefault="00A03E5A" w:rsidP="00245E51">
            <w:pPr>
              <w:jc w:val="left"/>
              <w:textAlignment w:val="center"/>
              <w:rPr>
                <w:rFonts w:eastAsia="方正仿宋简体" w:hint="eastAsia"/>
                <w:bCs/>
                <w:sz w:val="32"/>
                <w:szCs w:val="32"/>
              </w:rPr>
            </w:pPr>
            <w:r>
              <w:rPr>
                <w:rFonts w:eastAsia="方正仿宋简体" w:hint="eastAsia"/>
                <w:bCs/>
                <w:sz w:val="32"/>
                <w:szCs w:val="32"/>
              </w:rPr>
              <w:t>会计、金融、财务管理、</w:t>
            </w:r>
            <w:r>
              <w:rPr>
                <w:rFonts w:eastAsia="方正仿宋简体"/>
                <w:bCs/>
                <w:sz w:val="32"/>
                <w:szCs w:val="32"/>
              </w:rPr>
              <w:t>法律</w:t>
            </w:r>
            <w:r>
              <w:rPr>
                <w:rFonts w:eastAsia="方正仿宋简体" w:hint="eastAsia"/>
                <w:bCs/>
                <w:sz w:val="32"/>
                <w:szCs w:val="32"/>
              </w:rPr>
              <w:t>及</w:t>
            </w:r>
            <w:r>
              <w:rPr>
                <w:rFonts w:eastAsia="方正仿宋简体"/>
                <w:bCs/>
                <w:sz w:val="32"/>
                <w:szCs w:val="32"/>
              </w:rPr>
              <w:t>相关专业</w:t>
            </w:r>
          </w:p>
        </w:tc>
      </w:tr>
    </w:tbl>
    <w:p w:rsidR="007076B5" w:rsidRPr="00A03E5A" w:rsidRDefault="007076B5"/>
    <w:sectPr w:rsidR="007076B5" w:rsidRPr="00A03E5A" w:rsidSect="00A03E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966" w:rsidRDefault="00D93966" w:rsidP="00A03E5A">
      <w:r>
        <w:separator/>
      </w:r>
    </w:p>
  </w:endnote>
  <w:endnote w:type="continuationSeparator" w:id="0">
    <w:p w:rsidR="00D93966" w:rsidRDefault="00D93966" w:rsidP="00A03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966" w:rsidRDefault="00D93966" w:rsidP="00A03E5A">
      <w:r>
        <w:separator/>
      </w:r>
    </w:p>
  </w:footnote>
  <w:footnote w:type="continuationSeparator" w:id="0">
    <w:p w:rsidR="00D93966" w:rsidRDefault="00D93966" w:rsidP="00A03E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170"/>
    <w:rsid w:val="007076B5"/>
    <w:rsid w:val="007C3170"/>
    <w:rsid w:val="00A03E5A"/>
    <w:rsid w:val="00D9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E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E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E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E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E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E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E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E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2</cp:revision>
  <dcterms:created xsi:type="dcterms:W3CDTF">2020-11-12T07:31:00Z</dcterms:created>
  <dcterms:modified xsi:type="dcterms:W3CDTF">2020-11-12T07:32:00Z</dcterms:modified>
</cp:coreProperties>
</file>