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4A6" w:rsidRDefault="001204A6" w:rsidP="001204A6">
      <w:pPr>
        <w:spacing w:line="480" w:lineRule="exact"/>
        <w:ind w:right="640"/>
        <w:rPr>
          <w:rFonts w:eastAsia="隶书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1204A6" w:rsidRDefault="001204A6" w:rsidP="001204A6">
      <w:pPr>
        <w:spacing w:line="480" w:lineRule="exact"/>
        <w:ind w:right="640"/>
        <w:rPr>
          <w:rFonts w:eastAsia="隶书"/>
          <w:sz w:val="32"/>
          <w:szCs w:val="32"/>
        </w:rPr>
      </w:pPr>
    </w:p>
    <w:p w:rsidR="001204A6" w:rsidRDefault="001204A6" w:rsidP="001204A6">
      <w:pPr>
        <w:spacing w:line="48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广饶县</w:t>
      </w:r>
      <w:r>
        <w:rPr>
          <w:rFonts w:eastAsia="方正小标宋简体" w:hint="eastAsia"/>
          <w:sz w:val="40"/>
          <w:szCs w:val="40"/>
        </w:rPr>
        <w:t>智信商贸</w:t>
      </w:r>
      <w:r>
        <w:rPr>
          <w:rFonts w:eastAsia="方正小标宋简体"/>
          <w:sz w:val="40"/>
          <w:szCs w:val="40"/>
        </w:rPr>
        <w:t>有限公司公开招聘</w:t>
      </w:r>
    </w:p>
    <w:p w:rsidR="001204A6" w:rsidRDefault="001204A6" w:rsidP="001204A6">
      <w:pPr>
        <w:spacing w:line="480" w:lineRule="exact"/>
        <w:jc w:val="center"/>
        <w:rPr>
          <w:rFonts w:eastAsia="方正小标宋简体"/>
          <w:sz w:val="40"/>
          <w:szCs w:val="40"/>
        </w:rPr>
      </w:pPr>
      <w:proofErr w:type="gramStart"/>
      <w:r>
        <w:rPr>
          <w:rFonts w:eastAsia="方正小标宋简体" w:hint="eastAsia"/>
          <w:sz w:val="40"/>
          <w:szCs w:val="40"/>
        </w:rPr>
        <w:t>广饶汇博会展</w:t>
      </w:r>
      <w:proofErr w:type="gramEnd"/>
      <w:r>
        <w:rPr>
          <w:rFonts w:eastAsia="方正小标宋简体" w:hint="eastAsia"/>
          <w:sz w:val="40"/>
          <w:szCs w:val="40"/>
        </w:rPr>
        <w:t>有限公司劳务派遣人</w:t>
      </w:r>
      <w:r>
        <w:rPr>
          <w:rFonts w:eastAsia="方正小标宋简体"/>
          <w:sz w:val="40"/>
          <w:szCs w:val="40"/>
        </w:rPr>
        <w:t>员岗位表</w:t>
      </w:r>
    </w:p>
    <w:p w:rsidR="001204A6" w:rsidRDefault="001204A6" w:rsidP="001204A6">
      <w:pPr>
        <w:spacing w:line="480" w:lineRule="exact"/>
        <w:jc w:val="center"/>
        <w:rPr>
          <w:rFonts w:eastAsia="方正小标宋简体"/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958"/>
        <w:gridCol w:w="1277"/>
        <w:gridCol w:w="958"/>
        <w:gridCol w:w="5596"/>
        <w:gridCol w:w="2236"/>
        <w:gridCol w:w="1997"/>
      </w:tblGrid>
      <w:tr w:rsidR="001204A6" w:rsidTr="00DA503B">
        <w:trPr>
          <w:trHeight w:val="547"/>
        </w:trPr>
        <w:tc>
          <w:tcPr>
            <w:tcW w:w="1386" w:type="dxa"/>
            <w:vMerge w:val="restart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958" w:type="dxa"/>
            <w:vMerge w:val="restart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</w:t>
            </w:r>
          </w:p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人数</w:t>
            </w:r>
          </w:p>
        </w:tc>
        <w:tc>
          <w:tcPr>
            <w:tcW w:w="7831" w:type="dxa"/>
            <w:gridSpan w:val="3"/>
            <w:vAlign w:val="center"/>
          </w:tcPr>
          <w:p w:rsidR="001204A6" w:rsidRDefault="001204A6" w:rsidP="00DA503B">
            <w:pPr>
              <w:widowControl/>
              <w:tabs>
                <w:tab w:val="left" w:pos="1117"/>
              </w:tabs>
              <w:spacing w:line="48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2236" w:type="dxa"/>
            <w:vMerge w:val="restart"/>
            <w:vAlign w:val="center"/>
          </w:tcPr>
          <w:p w:rsidR="001204A6" w:rsidRDefault="001204A6" w:rsidP="00DA503B">
            <w:pPr>
              <w:widowControl/>
              <w:tabs>
                <w:tab w:val="left" w:pos="1117"/>
              </w:tabs>
              <w:spacing w:line="48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1997" w:type="dxa"/>
            <w:vMerge w:val="restart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备注</w:t>
            </w:r>
          </w:p>
        </w:tc>
      </w:tr>
      <w:tr w:rsidR="001204A6" w:rsidTr="00DA503B">
        <w:trPr>
          <w:trHeight w:val="426"/>
        </w:trPr>
        <w:tc>
          <w:tcPr>
            <w:tcW w:w="1386" w:type="dxa"/>
            <w:vMerge/>
          </w:tcPr>
          <w:p w:rsidR="001204A6" w:rsidRDefault="001204A6" w:rsidP="00DA503B">
            <w:pPr>
              <w:widowControl/>
              <w:spacing w:line="480" w:lineRule="exact"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958" w:type="dxa"/>
            <w:vMerge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left"/>
              <w:rPr>
                <w:rFonts w:eastAsia="黑体"/>
                <w:kern w:val="0"/>
                <w:sz w:val="26"/>
                <w:szCs w:val="26"/>
              </w:rPr>
            </w:pPr>
          </w:p>
        </w:tc>
        <w:tc>
          <w:tcPr>
            <w:tcW w:w="1277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年龄</w:t>
            </w:r>
          </w:p>
        </w:tc>
        <w:tc>
          <w:tcPr>
            <w:tcW w:w="958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学历</w:t>
            </w:r>
          </w:p>
        </w:tc>
        <w:tc>
          <w:tcPr>
            <w:tcW w:w="5596" w:type="dxa"/>
            <w:vAlign w:val="center"/>
          </w:tcPr>
          <w:p w:rsidR="001204A6" w:rsidRDefault="001204A6" w:rsidP="00DA503B">
            <w:pPr>
              <w:widowControl/>
              <w:tabs>
                <w:tab w:val="left" w:pos="1117"/>
              </w:tabs>
              <w:spacing w:line="480" w:lineRule="exact"/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2236" w:type="dxa"/>
            <w:vMerge/>
          </w:tcPr>
          <w:p w:rsidR="001204A6" w:rsidRDefault="001204A6" w:rsidP="00DA503B">
            <w:pPr>
              <w:spacing w:line="480" w:lineRule="exact"/>
            </w:pPr>
          </w:p>
        </w:tc>
        <w:tc>
          <w:tcPr>
            <w:tcW w:w="1997" w:type="dxa"/>
            <w:vMerge/>
          </w:tcPr>
          <w:p w:rsidR="001204A6" w:rsidRDefault="001204A6" w:rsidP="00DA503B">
            <w:pPr>
              <w:spacing w:line="480" w:lineRule="exact"/>
            </w:pPr>
          </w:p>
        </w:tc>
      </w:tr>
      <w:tr w:rsidR="001204A6" w:rsidTr="00DA503B">
        <w:trPr>
          <w:trHeight w:val="781"/>
        </w:trPr>
        <w:tc>
          <w:tcPr>
            <w:tcW w:w="1386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 w:hint="eastAsia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综合岗位</w:t>
            </w:r>
          </w:p>
        </w:tc>
        <w:tc>
          <w:tcPr>
            <w:tcW w:w="958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 w:hint="eastAsia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1</w:t>
            </w:r>
          </w:p>
        </w:tc>
        <w:tc>
          <w:tcPr>
            <w:tcW w:w="1277" w:type="dxa"/>
            <w:vMerge w:val="restart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40</w:t>
            </w:r>
            <w:r>
              <w:rPr>
                <w:rFonts w:eastAsia="方正仿宋简体"/>
                <w:kern w:val="0"/>
                <w:sz w:val="24"/>
              </w:rPr>
              <w:t>周岁以下（</w:t>
            </w:r>
            <w:r>
              <w:rPr>
                <w:rFonts w:eastAsia="方正仿宋简体"/>
                <w:kern w:val="0"/>
                <w:sz w:val="24"/>
              </w:rPr>
              <w:t>19</w:t>
            </w:r>
            <w:r>
              <w:rPr>
                <w:rFonts w:eastAsia="方正仿宋简体" w:hint="eastAsia"/>
                <w:kern w:val="0"/>
                <w:sz w:val="24"/>
              </w:rPr>
              <w:t>80</w:t>
            </w:r>
            <w:r>
              <w:rPr>
                <w:rFonts w:eastAsia="方正仿宋简体"/>
                <w:kern w:val="0"/>
                <w:sz w:val="24"/>
              </w:rPr>
              <w:t>年</w:t>
            </w:r>
            <w:r>
              <w:rPr>
                <w:rFonts w:eastAsia="方正仿宋简体" w:hint="eastAsia"/>
                <w:kern w:val="0"/>
                <w:sz w:val="24"/>
              </w:rPr>
              <w:t>12</w:t>
            </w:r>
            <w:r>
              <w:rPr>
                <w:rFonts w:eastAsia="方正仿宋简体"/>
                <w:kern w:val="0"/>
                <w:sz w:val="24"/>
              </w:rPr>
              <w:t>月</w:t>
            </w:r>
            <w:r>
              <w:rPr>
                <w:rFonts w:eastAsia="方正仿宋简体"/>
                <w:kern w:val="0"/>
                <w:sz w:val="24"/>
              </w:rPr>
              <w:t>1</w:t>
            </w:r>
            <w:r>
              <w:rPr>
                <w:rFonts w:eastAsia="方正仿宋简体" w:hint="eastAsia"/>
                <w:kern w:val="0"/>
                <w:sz w:val="24"/>
              </w:rPr>
              <w:t>0</w:t>
            </w:r>
            <w:r>
              <w:rPr>
                <w:rFonts w:eastAsia="方正仿宋简体"/>
                <w:kern w:val="0"/>
                <w:sz w:val="24"/>
              </w:rPr>
              <w:t>日以后出生）</w:t>
            </w:r>
          </w:p>
        </w:tc>
        <w:tc>
          <w:tcPr>
            <w:tcW w:w="958" w:type="dxa"/>
            <w:vMerge w:val="restart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全日制普通高等院校大学专科及以上学历</w:t>
            </w:r>
          </w:p>
        </w:tc>
        <w:tc>
          <w:tcPr>
            <w:tcW w:w="5596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 w:hint="eastAsia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不限专业</w:t>
            </w:r>
          </w:p>
        </w:tc>
        <w:tc>
          <w:tcPr>
            <w:tcW w:w="2236" w:type="dxa"/>
          </w:tcPr>
          <w:p w:rsidR="001204A6" w:rsidRDefault="001204A6" w:rsidP="00DA503B">
            <w:pPr>
              <w:spacing w:line="480" w:lineRule="exact"/>
            </w:pPr>
          </w:p>
        </w:tc>
        <w:tc>
          <w:tcPr>
            <w:tcW w:w="1997" w:type="dxa"/>
            <w:vMerge w:val="restart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color w:val="000000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属劳务派遣人员</w:t>
            </w:r>
          </w:p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1204A6" w:rsidTr="00DA503B">
        <w:trPr>
          <w:trHeight w:val="986"/>
        </w:trPr>
        <w:tc>
          <w:tcPr>
            <w:tcW w:w="1386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招商专员</w:t>
            </w:r>
          </w:p>
        </w:tc>
        <w:tc>
          <w:tcPr>
            <w:tcW w:w="958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1</w:t>
            </w:r>
          </w:p>
        </w:tc>
        <w:tc>
          <w:tcPr>
            <w:tcW w:w="1277" w:type="dxa"/>
            <w:vMerge/>
            <w:vAlign w:val="center"/>
          </w:tcPr>
          <w:p w:rsidR="001204A6" w:rsidRDefault="001204A6" w:rsidP="00DA503B">
            <w:pPr>
              <w:spacing w:line="48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96" w:type="dxa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会展策划及相关专业</w:t>
            </w:r>
          </w:p>
        </w:tc>
        <w:tc>
          <w:tcPr>
            <w:tcW w:w="2236" w:type="dxa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97" w:type="dxa"/>
            <w:vMerge/>
            <w:vAlign w:val="center"/>
          </w:tcPr>
          <w:p w:rsidR="001204A6" w:rsidRDefault="001204A6" w:rsidP="00DA503B">
            <w:pPr>
              <w:spacing w:line="480" w:lineRule="exact"/>
              <w:rPr>
                <w:rFonts w:eastAsia="方正仿宋简体"/>
                <w:kern w:val="0"/>
                <w:sz w:val="24"/>
              </w:rPr>
            </w:pPr>
          </w:p>
        </w:tc>
      </w:tr>
      <w:tr w:rsidR="001204A6" w:rsidTr="00DA503B">
        <w:trPr>
          <w:trHeight w:val="1156"/>
        </w:trPr>
        <w:tc>
          <w:tcPr>
            <w:tcW w:w="1386" w:type="dxa"/>
            <w:vMerge w:val="restart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市场营销</w:t>
            </w:r>
            <w:r>
              <w:rPr>
                <w:rFonts w:eastAsia="方正仿宋简体" w:hint="eastAsia"/>
                <w:kern w:val="0"/>
                <w:sz w:val="24"/>
              </w:rPr>
              <w:t>专员</w:t>
            </w:r>
          </w:p>
        </w:tc>
        <w:tc>
          <w:tcPr>
            <w:tcW w:w="958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 w:hint="eastAsia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1</w:t>
            </w:r>
          </w:p>
        </w:tc>
        <w:tc>
          <w:tcPr>
            <w:tcW w:w="1277" w:type="dxa"/>
            <w:vMerge/>
            <w:vAlign w:val="center"/>
          </w:tcPr>
          <w:p w:rsidR="001204A6" w:rsidRDefault="001204A6" w:rsidP="00DA503B">
            <w:pPr>
              <w:spacing w:line="48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96" w:type="dxa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市场营销及相关专业</w:t>
            </w:r>
          </w:p>
        </w:tc>
        <w:tc>
          <w:tcPr>
            <w:tcW w:w="2236" w:type="dxa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7" w:type="dxa"/>
            <w:vMerge/>
            <w:vAlign w:val="center"/>
          </w:tcPr>
          <w:p w:rsidR="001204A6" w:rsidRDefault="001204A6" w:rsidP="00DA503B">
            <w:pPr>
              <w:spacing w:line="480" w:lineRule="exact"/>
              <w:rPr>
                <w:rFonts w:eastAsia="方正仿宋简体"/>
                <w:kern w:val="0"/>
                <w:sz w:val="24"/>
              </w:rPr>
            </w:pPr>
          </w:p>
        </w:tc>
      </w:tr>
      <w:tr w:rsidR="001204A6" w:rsidTr="00DA503B">
        <w:trPr>
          <w:trHeight w:val="912"/>
        </w:trPr>
        <w:tc>
          <w:tcPr>
            <w:tcW w:w="1386" w:type="dxa"/>
            <w:vMerge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58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 w:hint="eastAsia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2</w:t>
            </w:r>
          </w:p>
        </w:tc>
        <w:tc>
          <w:tcPr>
            <w:tcW w:w="1277" w:type="dxa"/>
            <w:vMerge/>
            <w:vAlign w:val="center"/>
          </w:tcPr>
          <w:p w:rsidR="001204A6" w:rsidRDefault="001204A6" w:rsidP="00DA503B">
            <w:pPr>
              <w:spacing w:line="48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96" w:type="dxa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 w:hint="eastAsia"/>
                <w:kern w:val="0"/>
                <w:sz w:val="24"/>
              </w:rPr>
            </w:pPr>
            <w:r>
              <w:rPr>
                <w:rFonts w:eastAsia="方正仿宋简体" w:hint="eastAsia"/>
                <w:kern w:val="0"/>
                <w:sz w:val="24"/>
              </w:rPr>
              <w:t>金融及相关专业</w:t>
            </w:r>
          </w:p>
        </w:tc>
        <w:tc>
          <w:tcPr>
            <w:tcW w:w="2236" w:type="dxa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7" w:type="dxa"/>
            <w:vMerge/>
            <w:vAlign w:val="center"/>
          </w:tcPr>
          <w:p w:rsidR="001204A6" w:rsidRDefault="001204A6" w:rsidP="00DA503B">
            <w:pPr>
              <w:spacing w:line="480" w:lineRule="exact"/>
              <w:rPr>
                <w:rFonts w:eastAsia="方正仿宋简体"/>
                <w:color w:val="000000"/>
                <w:kern w:val="0"/>
                <w:sz w:val="24"/>
              </w:rPr>
            </w:pPr>
          </w:p>
        </w:tc>
      </w:tr>
      <w:tr w:rsidR="001204A6" w:rsidTr="00DA503B">
        <w:trPr>
          <w:trHeight w:val="832"/>
        </w:trPr>
        <w:tc>
          <w:tcPr>
            <w:tcW w:w="1386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</w:rPr>
              <w:t>会计</w:t>
            </w:r>
          </w:p>
        </w:tc>
        <w:tc>
          <w:tcPr>
            <w:tcW w:w="958" w:type="dxa"/>
            <w:vAlign w:val="center"/>
          </w:tcPr>
          <w:p w:rsidR="001204A6" w:rsidRDefault="001204A6" w:rsidP="00DA503B">
            <w:pPr>
              <w:widowControl/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</w:p>
        </w:tc>
        <w:tc>
          <w:tcPr>
            <w:tcW w:w="1277" w:type="dxa"/>
            <w:vMerge/>
            <w:vAlign w:val="center"/>
          </w:tcPr>
          <w:p w:rsidR="001204A6" w:rsidRDefault="001204A6" w:rsidP="00DA503B">
            <w:pPr>
              <w:spacing w:line="48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1204A6" w:rsidRDefault="001204A6" w:rsidP="00DA503B">
            <w:pPr>
              <w:spacing w:line="48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5596" w:type="dxa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会计</w:t>
            </w:r>
          </w:p>
        </w:tc>
        <w:tc>
          <w:tcPr>
            <w:tcW w:w="2236" w:type="dxa"/>
            <w:vAlign w:val="center"/>
          </w:tcPr>
          <w:p w:rsidR="001204A6" w:rsidRDefault="001204A6" w:rsidP="00DA503B">
            <w:pPr>
              <w:spacing w:line="48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1997" w:type="dxa"/>
            <w:vMerge/>
            <w:vAlign w:val="center"/>
          </w:tcPr>
          <w:p w:rsidR="001204A6" w:rsidRDefault="001204A6" w:rsidP="00DA503B">
            <w:pPr>
              <w:spacing w:line="480" w:lineRule="exact"/>
              <w:rPr>
                <w:rFonts w:eastAsia="方正仿宋简体"/>
                <w:kern w:val="0"/>
                <w:sz w:val="24"/>
              </w:rPr>
            </w:pPr>
          </w:p>
        </w:tc>
        <w:bookmarkStart w:id="0" w:name="_GoBack"/>
        <w:bookmarkEnd w:id="0"/>
      </w:tr>
    </w:tbl>
    <w:p w:rsidR="001204A6" w:rsidRDefault="001204A6" w:rsidP="001204A6">
      <w:pPr>
        <w:spacing w:line="480" w:lineRule="exact"/>
        <w:ind w:right="640"/>
        <w:rPr>
          <w:color w:val="000000"/>
        </w:rPr>
      </w:pPr>
    </w:p>
    <w:p w:rsidR="00BD1389" w:rsidRDefault="00BD1389"/>
    <w:sectPr w:rsidR="00BD1389">
      <w:pgSz w:w="16838" w:h="11906" w:orient="landscape"/>
      <w:pgMar w:top="1134" w:right="1134" w:bottom="1134" w:left="1134" w:header="851" w:footer="992" w:gutter="0"/>
      <w:pgNumType w:fmt="numberInDash"/>
      <w:cols w:space="720"/>
      <w:docGrid w:type="linesAndChars" w:linePitch="312" w:charSpace="1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530" w:rsidRDefault="00A54530" w:rsidP="001204A6">
      <w:r>
        <w:separator/>
      </w:r>
    </w:p>
  </w:endnote>
  <w:endnote w:type="continuationSeparator" w:id="0">
    <w:p w:rsidR="00A54530" w:rsidRDefault="00A54530" w:rsidP="00120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530" w:rsidRDefault="00A54530" w:rsidP="001204A6">
      <w:r>
        <w:separator/>
      </w:r>
    </w:p>
  </w:footnote>
  <w:footnote w:type="continuationSeparator" w:id="0">
    <w:p w:rsidR="00A54530" w:rsidRDefault="00A54530" w:rsidP="001204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739"/>
    <w:rsid w:val="001204A6"/>
    <w:rsid w:val="00A54530"/>
    <w:rsid w:val="00BD1389"/>
    <w:rsid w:val="00E5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4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4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4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4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4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4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4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4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2</cp:revision>
  <dcterms:created xsi:type="dcterms:W3CDTF">2020-12-14T06:39:00Z</dcterms:created>
  <dcterms:modified xsi:type="dcterms:W3CDTF">2020-12-14T06:40:00Z</dcterms:modified>
</cp:coreProperties>
</file>